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A"/>
          <w:sz w:val="24"/>
        </w:rPr>
        <w:t>Týmto ako dotknutá osoba žiadam prevádzkovateľa</w:t>
      </w:r>
      <w:bookmarkStart w:id="0" w:name="_GoBack"/>
      <w:bookmarkEnd w:id="0"/>
      <w:r>
        <w:rPr>
          <w:rFonts w:eastAsia="Times New Roman" w:cs="Times New Roman" w:ascii="Times New Roman" w:hAnsi="Times New Roman"/>
          <w:color w:val="00000A"/>
          <w:sz w:val="24"/>
        </w:rPr>
        <w:t xml:space="preserve"> RLS–CHIPTUNING, s. r. o.</w:t>
      </w:r>
      <w:r>
        <w:rPr>
          <w:rStyle w:val="Strong"/>
          <w:rFonts w:eastAsia="Times New Roman" w:cs="Times New Roman" w:ascii="Times New Roman" w:hAnsi="Times New Roman"/>
          <w:b w:val="false"/>
          <w:color w:val="000000"/>
          <w:sz w:val="24"/>
          <w:szCs w:val="24"/>
          <w:shd w:fill="FFFFFF" w:val="clear"/>
        </w:rPr>
        <w:t>, so sídlom Košická 5 b, Prešov 080 01, IČO: 43 853 595, zapísaný v OR Okresného súdu Prešov, vložka 19445/P</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b/>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b/>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6"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6"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6"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6"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6"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6"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LibreOffice/7.2.5.2$Windows_X86_64 LibreOffice_project/499f9727c189e6ef3471021d6132d4c694f357e5</Application>
  <AppVersion>15.0000</AppVersion>
  <Pages>2</Pages>
  <Words>463</Words>
  <Characters>2752</Characters>
  <CharactersWithSpaces>3193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2021-10-18T07:38:00Z</dcterms:created>
  <dc:creator/>
  <dc:description/>
  <dc:language>sk-SK</dc:language>
  <cp:lastModifiedBy/>
  <dcterms:modified xsi:type="dcterms:W3CDTF">2022-02-21T12:19:02Z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